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102.png" ContentType="image/png"/>
  <Override PartName="/word/media/image100.png" ContentType="image/png"/>
  <Override PartName="/word/media/image99.png" ContentType="image/png"/>
  <Override PartName="/word/media/image98.png" ContentType="image/png"/>
  <Override PartName="/word/media/image96.png" ContentType="image/png"/>
  <Override PartName="/word/media/image97.png" ContentType="image/png"/>
  <Override PartName="/word/media/image110.png" ContentType="image/png"/>
  <Override PartName="/word/media/image94.png" ContentType="image/png"/>
  <Override PartName="/word/media/image109.png" ContentType="image/png"/>
  <Override PartName="/word/media/image103.png" ContentType="image/png"/>
  <Override PartName="/word/media/image92.png" ContentType="image/png"/>
  <Override PartName="/word/media/image93.png" ContentType="image/png"/>
  <Override PartName="/word/media/image90.wmf" ContentType="image/x-wmf"/>
  <Override PartName="/word/media/image91.png" ContentType="image/png"/>
  <Override PartName="/word/media/image89.png" ContentType="image/png"/>
  <Override PartName="/word/media/image111.png" ContentType="image/png"/>
  <Override PartName="/word/media/image88.png" ContentType="image/png"/>
  <Override PartName="/word/media/image86.png" ContentType="image/png"/>
  <Override PartName="/word/media/image95.png" ContentType="image/png"/>
  <Override PartName="/word/media/image85.png" ContentType="image/png"/>
  <Override PartName="/word/media/image87.png" ContentType="image/png"/>
  <Override PartName="/word/media/image101.png" ContentType="image/png"/>
  <Override PartName="/word/media/image84.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1"/>
        <w:gridCol w:w="6867"/>
      </w:tblGrid>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3"/>
        <w:gridCol w:w="1425"/>
      </w:tblGrid>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0"/>
        <w:gridCol w:w="1594"/>
      </w:tblGrid>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 xml:space="preserve">Drive 1214 results after reprocessing with edge rejection.  Number of rejected data points is vastly reduced.  Some outliers remain.  </w:t>
      </w:r>
      <w:r>
        <w:rPr/>
        <w:t>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27">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 xml:space="preserve">Bad point 11206: </w:t>
      </w:r>
      <w:r>
        <w:rPr/>
        <w:t>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84.png"/><Relationship Id="rId3" Type="http://schemas.openxmlformats.org/officeDocument/2006/relationships/image" Target="media/image85.png"/><Relationship Id="rId4" Type="http://schemas.openxmlformats.org/officeDocument/2006/relationships/hyperlink" Target="http://www.instesre.org/howto/BW_image/ReadingBitmaps.htm" TargetMode="External"/><Relationship Id="rId5" Type="http://schemas.openxmlformats.org/officeDocument/2006/relationships/image" Target="media/image86.png"/><Relationship Id="rId6" Type="http://schemas.openxmlformats.org/officeDocument/2006/relationships/image" Target="media/image87.png"/><Relationship Id="rId7" Type="http://schemas.openxmlformats.org/officeDocument/2006/relationships/image" Target="media/image88.png"/><Relationship Id="rId8" Type="http://schemas.openxmlformats.org/officeDocument/2006/relationships/image" Target="media/image89.png"/><Relationship Id="rId9" Type="http://schemas.openxmlformats.org/officeDocument/2006/relationships/image" Target="media/image90.wmf"/><Relationship Id="rId10" Type="http://schemas.openxmlformats.org/officeDocument/2006/relationships/image" Target="media/image91.png"/><Relationship Id="rId11" Type="http://schemas.openxmlformats.org/officeDocument/2006/relationships/image" Target="media/image92.png"/><Relationship Id="rId12" Type="http://schemas.openxmlformats.org/officeDocument/2006/relationships/image" Target="media/image93.png"/><Relationship Id="rId13" Type="http://schemas.openxmlformats.org/officeDocument/2006/relationships/image" Target="media/image94.png"/><Relationship Id="rId14" Type="http://schemas.openxmlformats.org/officeDocument/2006/relationships/image" Target="media/image95.png"/><Relationship Id="rId15" Type="http://schemas.openxmlformats.org/officeDocument/2006/relationships/image" Target="media/image96.png"/><Relationship Id="rId16" Type="http://schemas.openxmlformats.org/officeDocument/2006/relationships/image" Target="media/image97.png"/><Relationship Id="rId17" Type="http://schemas.openxmlformats.org/officeDocument/2006/relationships/image" Target="media/image98.png"/><Relationship Id="rId18" Type="http://schemas.openxmlformats.org/officeDocument/2006/relationships/image" Target="media/image99.png"/><Relationship Id="rId19" Type="http://schemas.openxmlformats.org/officeDocument/2006/relationships/image" Target="media/image100.png"/><Relationship Id="rId20" Type="http://schemas.openxmlformats.org/officeDocument/2006/relationships/image" Target="media/image101.png"/><Relationship Id="rId21" Type="http://schemas.openxmlformats.org/officeDocument/2006/relationships/image" Target="media/image102.png"/><Relationship Id="rId22" Type="http://schemas.openxmlformats.org/officeDocument/2006/relationships/image" Target="media/image103.png"/><Relationship Id="rId23" Type="http://schemas.openxmlformats.org/officeDocument/2006/relationships/image" Target="media/image104.png"/><Relationship Id="rId24" Type="http://schemas.openxmlformats.org/officeDocument/2006/relationships/image" Target="media/image105.png"/><Relationship Id="rId25" Type="http://schemas.openxmlformats.org/officeDocument/2006/relationships/image" Target="media/image106.png"/><Relationship Id="rId26" Type="http://schemas.openxmlformats.org/officeDocument/2006/relationships/image" Target="media/image107.png"/><Relationship Id="rId27" Type="http://schemas.openxmlformats.org/officeDocument/2006/relationships/image" Target="media/image108.png"/><Relationship Id="rId28" Type="http://schemas.openxmlformats.org/officeDocument/2006/relationships/image" Target="media/image109.png"/><Relationship Id="rId29" Type="http://schemas.openxmlformats.org/officeDocument/2006/relationships/image" Target="media/image110.png"/><Relationship Id="rId30" Type="http://schemas.openxmlformats.org/officeDocument/2006/relationships/image" Target="media/image111.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